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6D9" w:rsidRDefault="007E36D9" w:rsidP="007E36D9">
      <w:pPr>
        <w:tabs>
          <w:tab w:val="left" w:pos="3193"/>
        </w:tabs>
        <w:bidi/>
        <w:spacing w:after="0" w:line="240" w:lineRule="auto"/>
        <w:rPr>
          <w:rFonts w:ascii="Times New Roman" w:eastAsia="Times New Roman" w:hAnsi="Times New Roman" w:cs="B Mitra"/>
          <w:sz w:val="20"/>
          <w:szCs w:val="24"/>
          <w:lang w:bidi="fa-IR"/>
        </w:rPr>
      </w:pPr>
    </w:p>
    <w:p w:rsidR="007E36D9" w:rsidRDefault="007E36D9" w:rsidP="007E36D9">
      <w:pPr>
        <w:bidi/>
        <w:spacing w:after="0" w:line="240" w:lineRule="auto"/>
        <w:rPr>
          <w:rFonts w:ascii="Times New Roman" w:eastAsia="Times New Roman" w:hAnsi="Times New Roman" w:cs="B Mitra"/>
          <w:b/>
          <w:bCs/>
          <w:sz w:val="20"/>
          <w:szCs w:val="24"/>
          <w:rtl/>
          <w:lang w:bidi="fa-IR"/>
        </w:rPr>
      </w:pPr>
      <w:r>
        <w:rPr>
          <w:rFonts w:ascii="Times New Roman" w:eastAsia="Times New Roman" w:hAnsi="Times New Roman" w:cs="B Mitra"/>
          <w:b/>
          <w:bCs/>
          <w:noProof/>
          <w:sz w:val="20"/>
          <w:szCs w:val="24"/>
          <w:lang w:bidi="fa-IR"/>
        </w:rPr>
        <w:drawing>
          <wp:inline distT="0" distB="0" distL="0" distR="0" wp14:anchorId="4AE84BAB" wp14:editId="4CABCE3E">
            <wp:extent cx="625225" cy="7874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71" cy="79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6D9" w:rsidRPr="00567242" w:rsidRDefault="007E36D9" w:rsidP="007D61F2">
      <w:pPr>
        <w:bidi/>
        <w:spacing w:after="0"/>
        <w:ind w:left="-472"/>
        <w:jc w:val="center"/>
        <w:rPr>
          <w:rFonts w:ascii="Times New Roman" w:eastAsia="Times New Roman" w:hAnsi="Times New Roman" w:cs="B Nazanin"/>
          <w:b/>
          <w:bCs/>
          <w:sz w:val="20"/>
          <w:szCs w:val="24"/>
          <w:rtl/>
          <w:lang w:bidi="fa-IR"/>
        </w:rPr>
      </w:pPr>
      <w:proofErr w:type="spellStart"/>
      <w:r w:rsidRPr="00567242">
        <w:rPr>
          <w:rFonts w:ascii="Times New Roman" w:eastAsia="Times New Roman" w:hAnsi="Times New Roman" w:cs="B Nazanin" w:hint="cs"/>
          <w:b/>
          <w:bCs/>
          <w:sz w:val="20"/>
          <w:szCs w:val="24"/>
          <w:rtl/>
          <w:lang w:bidi="fa-IR"/>
        </w:rPr>
        <w:t>آگهي</w:t>
      </w:r>
      <w:proofErr w:type="spellEnd"/>
      <w:r w:rsidRPr="00567242">
        <w:rPr>
          <w:rFonts w:ascii="Times New Roman" w:eastAsia="Times New Roman" w:hAnsi="Times New Roman" w:cs="B Nazanin" w:hint="cs"/>
          <w:b/>
          <w:bCs/>
          <w:sz w:val="20"/>
          <w:szCs w:val="24"/>
          <w:rtl/>
          <w:lang w:bidi="fa-IR"/>
        </w:rPr>
        <w:t xml:space="preserve"> مزایده </w:t>
      </w:r>
      <w:proofErr w:type="spellStart"/>
      <w:r w:rsidRPr="00567242">
        <w:rPr>
          <w:rFonts w:ascii="Times New Roman" w:eastAsia="Times New Roman" w:hAnsi="Times New Roman" w:cs="B Nazanin" w:hint="cs"/>
          <w:b/>
          <w:bCs/>
          <w:sz w:val="20"/>
          <w:szCs w:val="24"/>
          <w:rtl/>
          <w:lang w:bidi="fa-IR"/>
        </w:rPr>
        <w:t>عمومي</w:t>
      </w:r>
      <w:proofErr w:type="spellEnd"/>
      <w:r w:rsidRPr="00567242">
        <w:rPr>
          <w:rFonts w:ascii="Times New Roman" w:eastAsia="Times New Roman" w:hAnsi="Times New Roman" w:cs="B Nazanin" w:hint="cs"/>
          <w:b/>
          <w:bCs/>
          <w:sz w:val="20"/>
          <w:szCs w:val="24"/>
          <w:rtl/>
          <w:lang w:bidi="fa-IR"/>
        </w:rPr>
        <w:t xml:space="preserve"> فروش </w:t>
      </w:r>
      <w:r w:rsidR="001D05E0" w:rsidRPr="00567242">
        <w:rPr>
          <w:rFonts w:ascii="Times New Roman" w:eastAsia="Times New Roman" w:hAnsi="Times New Roman" w:cs="B Nazanin" w:hint="cs"/>
          <w:b/>
          <w:bCs/>
          <w:sz w:val="20"/>
          <w:szCs w:val="24"/>
          <w:rtl/>
          <w:lang w:bidi="fa-IR"/>
        </w:rPr>
        <w:t>2 دستگاه خودرو</w:t>
      </w:r>
    </w:p>
    <w:p w:rsidR="007E36D9" w:rsidRPr="00647363" w:rsidRDefault="007E36D9" w:rsidP="007D61F2">
      <w:pPr>
        <w:bidi/>
        <w:spacing w:after="0"/>
        <w:ind w:left="-472"/>
        <w:jc w:val="lowKashida"/>
        <w:rPr>
          <w:rFonts w:ascii="Times New Roman" w:eastAsia="Times New Roman" w:hAnsi="Times New Roman" w:cs="B Nazanin"/>
          <w:b/>
          <w:bCs/>
          <w:sz w:val="20"/>
          <w:szCs w:val="24"/>
          <w:rtl/>
          <w:lang w:bidi="fa-IR"/>
        </w:rPr>
      </w:pPr>
    </w:p>
    <w:p w:rsidR="007E36D9" w:rsidRPr="00AB7BF6" w:rsidRDefault="007E36D9" w:rsidP="00D049DD">
      <w:pPr>
        <w:bidi/>
        <w:ind w:left="-1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شرکت راه آهن حمل و نقل (سهامی عام) در نظر دارد نسبت به</w:t>
      </w:r>
      <w:r w:rsidR="000C16C3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فروش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1D05E0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2 دستگاه خودرو </w:t>
      </w:r>
      <w:r w:rsidR="008A2111" w:rsidRPr="00AB7BF6">
        <w:rPr>
          <w:rFonts w:ascii="Times New Roman" w:eastAsia="Times New Roman" w:hAnsi="Times New Roman" w:cs="B Nazanin" w:hint="eastAsia"/>
          <w:sz w:val="28"/>
          <w:szCs w:val="28"/>
          <w:rtl/>
          <w:lang w:bidi="fa-IR"/>
        </w:rPr>
        <w:t>به</w:t>
      </w:r>
      <w:r w:rsidR="008A2111" w:rsidRPr="00AB7BF6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t xml:space="preserve"> </w:t>
      </w:r>
      <w:r w:rsidR="008A2111" w:rsidRPr="00AB7BF6">
        <w:rPr>
          <w:rFonts w:ascii="Times New Roman" w:eastAsia="Times New Roman" w:hAnsi="Times New Roman" w:cs="B Nazanin" w:hint="eastAsia"/>
          <w:sz w:val="28"/>
          <w:szCs w:val="28"/>
          <w:rtl/>
          <w:lang w:bidi="fa-IR"/>
        </w:rPr>
        <w:t>شرح</w:t>
      </w:r>
      <w:r w:rsidR="008A2111" w:rsidRPr="00AB7BF6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t xml:space="preserve"> </w:t>
      </w:r>
      <w:r w:rsidR="008A2111" w:rsidRPr="00AB7BF6">
        <w:rPr>
          <w:rFonts w:ascii="Times New Roman" w:eastAsia="Times New Roman" w:hAnsi="Times New Roman" w:cs="B Nazanin" w:hint="eastAsia"/>
          <w:sz w:val="28"/>
          <w:szCs w:val="28"/>
          <w:rtl/>
          <w:lang w:bidi="fa-IR"/>
        </w:rPr>
        <w:t>جدول</w:t>
      </w:r>
      <w:r w:rsidR="008A2111" w:rsidRPr="00AB7BF6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t xml:space="preserve"> </w:t>
      </w:r>
      <w:r w:rsidR="008A2111" w:rsidRPr="00AB7BF6">
        <w:rPr>
          <w:rFonts w:ascii="Times New Roman" w:eastAsia="Times New Roman" w:hAnsi="Times New Roman" w:cs="B Nazanin" w:hint="eastAsia"/>
          <w:sz w:val="28"/>
          <w:szCs w:val="28"/>
          <w:rtl/>
          <w:lang w:bidi="fa-IR"/>
        </w:rPr>
        <w:t>ذ</w:t>
      </w:r>
      <w:r w:rsidR="008A2111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ی</w:t>
      </w:r>
      <w:r w:rsidR="008A2111" w:rsidRPr="00AB7BF6">
        <w:rPr>
          <w:rFonts w:ascii="Times New Roman" w:eastAsia="Times New Roman" w:hAnsi="Times New Roman" w:cs="B Nazanin" w:hint="eastAsia"/>
          <w:sz w:val="28"/>
          <w:szCs w:val="28"/>
          <w:rtl/>
          <w:lang w:bidi="fa-IR"/>
        </w:rPr>
        <w:t>ل</w:t>
      </w:r>
      <w:r w:rsidR="008A2111" w:rsidRPr="00AB7BF6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t xml:space="preserve"> 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از طریق </w:t>
      </w:r>
      <w:r w:rsidRPr="00AB7BF6">
        <w:rPr>
          <w:rFonts w:ascii="Times New Roman" w:eastAsia="Times New Roman" w:hAnsi="Times New Roman" w:cs="B Nazanin" w:hint="eastAsia"/>
          <w:sz w:val="28"/>
          <w:szCs w:val="28"/>
          <w:rtl/>
          <w:lang w:bidi="fa-IR"/>
        </w:rPr>
        <w:t>مزا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ی</w:t>
      </w:r>
      <w:r w:rsidRPr="00AB7BF6">
        <w:rPr>
          <w:rFonts w:ascii="Times New Roman" w:eastAsia="Times New Roman" w:hAnsi="Times New Roman" w:cs="B Nazanin" w:hint="eastAsia"/>
          <w:sz w:val="28"/>
          <w:szCs w:val="28"/>
          <w:rtl/>
          <w:lang w:bidi="fa-IR"/>
        </w:rPr>
        <w:t>ده</w:t>
      </w:r>
      <w:r w:rsidRPr="00AB7BF6">
        <w:rPr>
          <w:rFonts w:ascii="Times New Roman" w:eastAsia="Times New Roman" w:hAnsi="Times New Roman" w:cs="B Nazanin"/>
          <w:sz w:val="28"/>
          <w:szCs w:val="28"/>
          <w:rtl/>
          <w:lang w:bidi="fa-IR"/>
        </w:rPr>
        <w:t xml:space="preserve"> </w:t>
      </w:r>
      <w:r w:rsidR="0052524C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عمومی اقدام نماید</w:t>
      </w:r>
      <w:r w:rsidR="002E7DD4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. متقاضیان می</w:t>
      </w:r>
      <w:r w:rsidR="00C87839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2E7DD4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‌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توانند</w:t>
      </w:r>
      <w:r w:rsidR="00D049D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نسبت به بازدید از </w:t>
      </w:r>
      <w:r w:rsidR="001D05E0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خودروهای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مزبور</w:t>
      </w:r>
      <w:r w:rsidR="00D049D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0C16C3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صرفاً 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در </w:t>
      </w:r>
      <w:r w:rsidR="00EA20E8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تاریخ</w:t>
      </w:r>
      <w:r w:rsidR="00993F65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‌</w:t>
      </w:r>
      <w:r w:rsidR="00C87839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EA20E8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ای</w:t>
      </w:r>
      <w:r w:rsidR="00D049D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                             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D049D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</w:t>
      </w:r>
      <w:r w:rsidR="007D61F2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لغایت </w:t>
      </w:r>
      <w:r w:rsidR="00D049D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2 مهر</w:t>
      </w:r>
      <w:r w:rsidR="007D61F2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C85641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ماه </w:t>
      </w:r>
      <w:r w:rsidR="0093274C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140</w:t>
      </w:r>
      <w:r w:rsidR="007D61F2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4</w:t>
      </w:r>
      <w:r w:rsidR="00C87839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در </w:t>
      </w:r>
      <w:r w:rsidR="001D05E0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تهران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اقدام و جهت دریافت فرم پیشنهاد قیمت به آدرس </w:t>
      </w:r>
      <w:hyperlink r:id="rId7" w:history="1">
        <w:r w:rsidRPr="00AB7BF6">
          <w:rPr>
            <w:rStyle w:val="Hyperlink"/>
            <w:rFonts w:ascii="Times New Roman" w:eastAsia="Times New Roman" w:hAnsi="Times New Roman" w:cs="B Nazanin"/>
            <w:color w:val="auto"/>
            <w:sz w:val="28"/>
            <w:szCs w:val="28"/>
            <w:u w:val="none"/>
            <w:lang w:bidi="fa-IR"/>
          </w:rPr>
          <w:t>www.rwt.ir</w:t>
        </w:r>
      </w:hyperlink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مراجعه و در صورت هرگونه سوال با شماره 66424900-021 داخلی </w:t>
      </w:r>
      <w:r w:rsidR="00AE294C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</w:t>
      </w:r>
      <w:r w:rsidR="007D61F2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</w:t>
      </w:r>
      <w:r w:rsidR="00AE294C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9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و </w:t>
      </w:r>
      <w:r w:rsidR="00AE294C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105</w:t>
      </w:r>
      <w:r w:rsidR="00C87839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تماس حاصل فرمایند.</w:t>
      </w:r>
    </w:p>
    <w:p w:rsidR="00C87839" w:rsidRPr="00567242" w:rsidRDefault="00C87839" w:rsidP="00E24ED2">
      <w:pPr>
        <w:bidi/>
        <w:ind w:left="-330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AB7BF6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جلسه بازگشایی پیشنهادات : 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ساعت </w:t>
      </w:r>
      <w:r w:rsidR="00D049D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00</w:t>
      </w:r>
      <w:r w:rsidR="007D61F2" w:rsidRPr="00AB7BF6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 xml:space="preserve"> : .</w:t>
      </w:r>
      <w:r w:rsidR="00D049DD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1</w:t>
      </w:r>
      <w:r w:rsidR="00E24ED2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3</w:t>
      </w:r>
      <w:r w:rsidR="007D61F2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7D61F2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روز </w:t>
      </w:r>
      <w:r w:rsidR="00E24ED2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یک</w:t>
      </w:r>
      <w:r w:rsidR="00D049D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شنبه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مورخ </w:t>
      </w:r>
      <w:r w:rsidR="00D049D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</w:t>
      </w:r>
      <w:r w:rsidR="00E24ED2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6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/</w:t>
      </w:r>
      <w:r w:rsidR="00D049D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07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/140</w:t>
      </w:r>
      <w:r w:rsidR="007D61F2"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4</w:t>
      </w:r>
      <w:r w:rsidRPr="00AB7BF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می باشد</w:t>
      </w:r>
      <w:r w:rsidRPr="00567242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.</w:t>
      </w:r>
    </w:p>
    <w:tbl>
      <w:tblPr>
        <w:tblStyle w:val="TableGrid"/>
        <w:bidiVisual/>
        <w:tblW w:w="10349" w:type="dxa"/>
        <w:tblInd w:w="-36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559"/>
        <w:gridCol w:w="1559"/>
        <w:gridCol w:w="2126"/>
        <w:gridCol w:w="1277"/>
        <w:gridCol w:w="850"/>
        <w:gridCol w:w="1418"/>
      </w:tblGrid>
      <w:tr w:rsidR="007D61F2" w:rsidRPr="00567242" w:rsidTr="0025605A">
        <w:trPr>
          <w:trHeight w:val="46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C87839" w:rsidRPr="00567242" w:rsidRDefault="00C87839" w:rsidP="003F04D6">
            <w:pPr>
              <w:pStyle w:val="NoSpacing"/>
              <w:bidi/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7242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C87839" w:rsidRPr="00567242" w:rsidRDefault="00C87839" w:rsidP="003F04D6">
            <w:pPr>
              <w:pStyle w:val="NoSpacing"/>
              <w:bidi/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7242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شماره مزایده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87839" w:rsidRPr="00567242" w:rsidRDefault="00C87839" w:rsidP="003F04D6">
            <w:pPr>
              <w:pStyle w:val="NoSpacing"/>
              <w:bidi/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7242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خودرو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87839" w:rsidRPr="00567242" w:rsidRDefault="00C87839" w:rsidP="003F04D6">
            <w:pPr>
              <w:pStyle w:val="NoSpacing"/>
              <w:bidi/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7242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شماره پلاک انتظامی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87839" w:rsidRPr="00567242" w:rsidRDefault="007D61F2" w:rsidP="003F04D6">
            <w:pPr>
              <w:pStyle w:val="NoSpacing"/>
              <w:bidi/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proofErr w:type="spellStart"/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شناسه</w:t>
            </w:r>
            <w:proofErr w:type="spellEnd"/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 وسیله نقلیه (</w:t>
            </w:r>
            <w:r w:rsidRPr="007D61F2">
              <w:rPr>
                <w:rFonts w:ascii="Arial" w:eastAsia="Times New Roman" w:hAnsi="Arial" w:cs="B Titr"/>
                <w:b/>
                <w:bCs/>
                <w:color w:val="000000"/>
                <w:sz w:val="16"/>
                <w:szCs w:val="16"/>
                <w:lang w:bidi="fa-IR"/>
              </w:rPr>
              <w:t>VIN</w:t>
            </w:r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C87839" w:rsidRPr="00567242" w:rsidRDefault="00C87839" w:rsidP="003F04D6">
            <w:pPr>
              <w:pStyle w:val="NoSpacing"/>
              <w:bidi/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7242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رنگ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C87839" w:rsidRPr="00567242" w:rsidRDefault="00C87839" w:rsidP="003F04D6">
            <w:pPr>
              <w:pStyle w:val="NoSpacing"/>
              <w:bidi/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7242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سال ساخت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87839" w:rsidRPr="00567242" w:rsidRDefault="00C87839" w:rsidP="003F04D6">
            <w:pPr>
              <w:pStyle w:val="NoSpacing"/>
              <w:bidi/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7242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سپرده شرکت در مزایده (ریال)</w:t>
            </w:r>
          </w:p>
        </w:tc>
      </w:tr>
      <w:tr w:rsidR="007D61F2" w:rsidRPr="00567242" w:rsidTr="0025605A">
        <w:trPr>
          <w:trHeight w:val="98"/>
        </w:trPr>
        <w:tc>
          <w:tcPr>
            <w:tcW w:w="567" w:type="dxa"/>
            <w:vAlign w:val="center"/>
          </w:tcPr>
          <w:p w:rsidR="00C87839" w:rsidRPr="00567242" w:rsidRDefault="00C87839" w:rsidP="003F04D6">
            <w:pPr>
              <w:pStyle w:val="NoSpacing"/>
              <w:bidi/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7242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93" w:type="dxa"/>
            <w:vAlign w:val="center"/>
          </w:tcPr>
          <w:p w:rsidR="00C87839" w:rsidRPr="00567242" w:rsidRDefault="00C87839" w:rsidP="007D61F2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7242">
              <w:rPr>
                <w:rFonts w:cs="B Nazanin" w:hint="cs"/>
                <w:b/>
                <w:bCs/>
                <w:sz w:val="20"/>
                <w:szCs w:val="20"/>
                <w:rtl/>
              </w:rPr>
              <w:t>1/140</w:t>
            </w:r>
            <w:r w:rsidR="007D61F2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7839" w:rsidRPr="00567242" w:rsidRDefault="007D61F2" w:rsidP="003F04D6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proofErr w:type="spellStart"/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پژو</w:t>
            </w:r>
            <w:proofErr w:type="spellEnd"/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تیپ </w:t>
            </w:r>
            <w:r w:rsidRPr="007D61F2">
              <w:rPr>
                <w:rFonts w:ascii="Arial" w:eastAsia="Times New Roman" w:hAnsi="Arial" w:cs="B Titr"/>
                <w:b/>
                <w:bCs/>
                <w:color w:val="000000"/>
                <w:sz w:val="18"/>
                <w:szCs w:val="18"/>
                <w:lang w:bidi="fa-IR"/>
              </w:rPr>
              <w:t>PARS XU7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7839" w:rsidRPr="00567242" w:rsidRDefault="007D61F2" w:rsidP="00C87839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751 س 77 ایران 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87839" w:rsidRPr="00567242" w:rsidRDefault="007D61F2" w:rsidP="003F04D6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7D61F2">
              <w:rPr>
                <w:rFonts w:ascii="Arial" w:eastAsia="Times New Roman" w:hAnsi="Arial" w:cs="B Titr"/>
                <w:b/>
                <w:bCs/>
                <w:color w:val="000000"/>
                <w:sz w:val="18"/>
                <w:szCs w:val="18"/>
                <w:lang w:bidi="fa-IR"/>
              </w:rPr>
              <w:t>NAAN01CE9KH500867</w:t>
            </w:r>
          </w:p>
        </w:tc>
        <w:tc>
          <w:tcPr>
            <w:tcW w:w="1277" w:type="dxa"/>
            <w:vAlign w:val="center"/>
          </w:tcPr>
          <w:p w:rsidR="00C87839" w:rsidRPr="007D61F2" w:rsidRDefault="007D61F2" w:rsidP="003F04D6">
            <w:pPr>
              <w:pStyle w:val="NoSpacing"/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7D61F2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  <w:lang w:bidi="fa-IR"/>
              </w:rPr>
              <w:t xml:space="preserve">خاکستری </w:t>
            </w:r>
            <w:proofErr w:type="spellStart"/>
            <w:r w:rsidRPr="007D61F2">
              <w:rPr>
                <w:rFonts w:ascii="Arial" w:eastAsia="Times New Roman" w:hAnsi="Arial" w:cs="B Titr" w:hint="cs"/>
                <w:color w:val="000000"/>
                <w:sz w:val="18"/>
                <w:szCs w:val="18"/>
                <w:rtl/>
                <w:lang w:bidi="fa-IR"/>
              </w:rPr>
              <w:t>متالیک</w:t>
            </w:r>
            <w:proofErr w:type="spellEnd"/>
          </w:p>
        </w:tc>
        <w:tc>
          <w:tcPr>
            <w:tcW w:w="850" w:type="dxa"/>
            <w:vAlign w:val="center"/>
          </w:tcPr>
          <w:p w:rsidR="00C87839" w:rsidRPr="00567242" w:rsidRDefault="007D61F2" w:rsidP="003F04D6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1398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87839" w:rsidRPr="00567242" w:rsidRDefault="00D049DD" w:rsidP="003F04D6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  <w:r w:rsidR="007D61F2">
              <w:rPr>
                <w:rFonts w:cs="B Nazanin" w:hint="cs"/>
                <w:b/>
                <w:bCs/>
                <w:sz w:val="20"/>
                <w:szCs w:val="20"/>
                <w:rtl/>
              </w:rPr>
              <w:t>00.000.000</w:t>
            </w:r>
          </w:p>
        </w:tc>
      </w:tr>
      <w:tr w:rsidR="007D61F2" w:rsidRPr="00567242" w:rsidTr="0025605A">
        <w:trPr>
          <w:trHeight w:val="204"/>
        </w:trPr>
        <w:tc>
          <w:tcPr>
            <w:tcW w:w="567" w:type="dxa"/>
            <w:vAlign w:val="center"/>
          </w:tcPr>
          <w:p w:rsidR="007D61F2" w:rsidRPr="00567242" w:rsidRDefault="007D61F2" w:rsidP="007D61F2">
            <w:pPr>
              <w:pStyle w:val="NoSpacing"/>
              <w:bidi/>
              <w:jc w:val="center"/>
              <w:rPr>
                <w:rFonts w:eastAsia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67242">
              <w:rPr>
                <w:rFonts w:eastAsia="Times New Roman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93" w:type="dxa"/>
            <w:vAlign w:val="center"/>
          </w:tcPr>
          <w:p w:rsidR="007D61F2" w:rsidRPr="00567242" w:rsidRDefault="007D61F2" w:rsidP="007D61F2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 w:rsidRPr="00567242">
              <w:rPr>
                <w:rFonts w:cs="B Nazanin" w:hint="cs"/>
                <w:b/>
                <w:bCs/>
                <w:sz w:val="20"/>
                <w:szCs w:val="20"/>
                <w:rtl/>
              </w:rPr>
              <w:t>/140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61F2" w:rsidRPr="00567242" w:rsidRDefault="007D61F2" w:rsidP="007D61F2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proofErr w:type="spellStart"/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وانت</w:t>
            </w:r>
            <w:proofErr w:type="spellEnd"/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مزدا </w:t>
            </w:r>
            <w:proofErr w:type="spellStart"/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دوکابین</w:t>
            </w:r>
            <w:proofErr w:type="spellEnd"/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 تیپ </w:t>
            </w:r>
            <w:r w:rsidRPr="007D61F2">
              <w:rPr>
                <w:rFonts w:ascii="Arial" w:eastAsia="Times New Roman" w:hAnsi="Arial" w:cs="B Titr"/>
                <w:b/>
                <w:bCs/>
                <w:color w:val="000000"/>
                <w:sz w:val="18"/>
                <w:szCs w:val="18"/>
                <w:lang w:bidi="fa-IR"/>
              </w:rPr>
              <w:t>CARA20001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61F2" w:rsidRPr="00567242" w:rsidRDefault="007D61F2" w:rsidP="007D61F2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149م 54 ایران 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61F2" w:rsidRPr="00567242" w:rsidRDefault="007D61F2" w:rsidP="007D61F2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7D61F2">
              <w:rPr>
                <w:rFonts w:ascii="Arial" w:eastAsia="Times New Roman" w:hAnsi="Arial" w:cs="B Titr"/>
                <w:b/>
                <w:bCs/>
                <w:color w:val="000000"/>
                <w:sz w:val="18"/>
                <w:szCs w:val="18"/>
                <w:lang w:bidi="fa-IR"/>
              </w:rPr>
              <w:t>NAGP2PC32NA300912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7D61F2" w:rsidRPr="007D61F2" w:rsidRDefault="007D61F2" w:rsidP="007D61F2">
            <w:pPr>
              <w:bidi/>
              <w:spacing w:after="0" w:line="240" w:lineRule="auto"/>
              <w:contextualSpacing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سفید روغنی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D61F2" w:rsidRPr="007D61F2" w:rsidRDefault="007D61F2" w:rsidP="007D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fa-IR"/>
              </w:rPr>
            </w:pPr>
            <w:r w:rsidRPr="007D61F2">
              <w:rPr>
                <w:rFonts w:ascii="Arial" w:eastAsia="Times New Roman" w:hAnsi="Arial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1401</w:t>
            </w:r>
          </w:p>
        </w:tc>
        <w:tc>
          <w:tcPr>
            <w:tcW w:w="1418" w:type="dxa"/>
            <w:vAlign w:val="center"/>
          </w:tcPr>
          <w:p w:rsidR="007D61F2" w:rsidRPr="00567242" w:rsidRDefault="00D049DD" w:rsidP="007D61F2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9</w:t>
            </w:r>
            <w:r w:rsidR="007D61F2">
              <w:rPr>
                <w:rFonts w:cs="B Nazanin" w:hint="cs"/>
                <w:b/>
                <w:bCs/>
                <w:sz w:val="20"/>
                <w:szCs w:val="20"/>
                <w:rtl/>
              </w:rPr>
              <w:t>00.000.000</w:t>
            </w:r>
          </w:p>
        </w:tc>
      </w:tr>
    </w:tbl>
    <w:p w:rsidR="00582B04" w:rsidRDefault="00582B04" w:rsidP="007D61F2">
      <w:pPr>
        <w:bidi/>
        <w:rPr>
          <w:rtl/>
        </w:rPr>
      </w:pPr>
    </w:p>
    <w:p w:rsidR="007D61F2" w:rsidRPr="007E36D9" w:rsidRDefault="007D61F2" w:rsidP="007D61F2">
      <w:pPr>
        <w:bidi/>
        <w:rPr>
          <w:lang w:bidi="fa-IR"/>
        </w:rPr>
      </w:pPr>
      <w:bookmarkStart w:id="0" w:name="_GoBack"/>
      <w:bookmarkEnd w:id="0"/>
    </w:p>
    <w:sectPr w:rsidR="007D61F2" w:rsidRPr="007E36D9" w:rsidSect="00AB7BF6">
      <w:pgSz w:w="11906" w:h="16838"/>
      <w:pgMar w:top="1440" w:right="1134" w:bottom="144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9563C"/>
    <w:multiLevelType w:val="multilevel"/>
    <w:tmpl w:val="03286286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-%2"/>
      <w:lvlJc w:val="left"/>
      <w:pPr>
        <w:ind w:left="720" w:hanging="72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E75"/>
    <w:rsid w:val="00011E87"/>
    <w:rsid w:val="00032A04"/>
    <w:rsid w:val="00044C51"/>
    <w:rsid w:val="00077038"/>
    <w:rsid w:val="000838E9"/>
    <w:rsid w:val="00097F19"/>
    <w:rsid w:val="000C16C3"/>
    <w:rsid w:val="000D510C"/>
    <w:rsid w:val="000F416A"/>
    <w:rsid w:val="00117B5C"/>
    <w:rsid w:val="00133301"/>
    <w:rsid w:val="0013347C"/>
    <w:rsid w:val="00153CE2"/>
    <w:rsid w:val="00160EBB"/>
    <w:rsid w:val="00184655"/>
    <w:rsid w:val="001D05E0"/>
    <w:rsid w:val="001D33F7"/>
    <w:rsid w:val="001D69C7"/>
    <w:rsid w:val="001E1326"/>
    <w:rsid w:val="001F304A"/>
    <w:rsid w:val="00203D23"/>
    <w:rsid w:val="0020572F"/>
    <w:rsid w:val="00216195"/>
    <w:rsid w:val="002339E7"/>
    <w:rsid w:val="00237CD5"/>
    <w:rsid w:val="00251F6E"/>
    <w:rsid w:val="0025605A"/>
    <w:rsid w:val="002672C6"/>
    <w:rsid w:val="00273533"/>
    <w:rsid w:val="002C3875"/>
    <w:rsid w:val="002D39E9"/>
    <w:rsid w:val="002D7FED"/>
    <w:rsid w:val="002E5F09"/>
    <w:rsid w:val="002E7DD4"/>
    <w:rsid w:val="002F722C"/>
    <w:rsid w:val="00312D85"/>
    <w:rsid w:val="003148CC"/>
    <w:rsid w:val="00346EC1"/>
    <w:rsid w:val="003A03D2"/>
    <w:rsid w:val="003B529B"/>
    <w:rsid w:val="003F04D6"/>
    <w:rsid w:val="00470DE3"/>
    <w:rsid w:val="004933E1"/>
    <w:rsid w:val="004A13E3"/>
    <w:rsid w:val="004C708E"/>
    <w:rsid w:val="004E05CD"/>
    <w:rsid w:val="004E4E75"/>
    <w:rsid w:val="004F5996"/>
    <w:rsid w:val="004F7CCD"/>
    <w:rsid w:val="0052524C"/>
    <w:rsid w:val="00531821"/>
    <w:rsid w:val="0053521F"/>
    <w:rsid w:val="005358FF"/>
    <w:rsid w:val="00567242"/>
    <w:rsid w:val="00567F38"/>
    <w:rsid w:val="00575541"/>
    <w:rsid w:val="00582B04"/>
    <w:rsid w:val="005E4BCB"/>
    <w:rsid w:val="00635980"/>
    <w:rsid w:val="00647363"/>
    <w:rsid w:val="0066174D"/>
    <w:rsid w:val="0069498B"/>
    <w:rsid w:val="00700D43"/>
    <w:rsid w:val="00740DC5"/>
    <w:rsid w:val="00782DCA"/>
    <w:rsid w:val="00785C9C"/>
    <w:rsid w:val="007A6C7F"/>
    <w:rsid w:val="007C0F7F"/>
    <w:rsid w:val="007C2AC7"/>
    <w:rsid w:val="007C62D3"/>
    <w:rsid w:val="007D1796"/>
    <w:rsid w:val="007D61F2"/>
    <w:rsid w:val="007E36D9"/>
    <w:rsid w:val="007F2B1C"/>
    <w:rsid w:val="00801225"/>
    <w:rsid w:val="00823207"/>
    <w:rsid w:val="0083083E"/>
    <w:rsid w:val="0083631A"/>
    <w:rsid w:val="00841BC9"/>
    <w:rsid w:val="00854EEB"/>
    <w:rsid w:val="0087757E"/>
    <w:rsid w:val="00883388"/>
    <w:rsid w:val="008A2111"/>
    <w:rsid w:val="008E422C"/>
    <w:rsid w:val="008E63BA"/>
    <w:rsid w:val="0093274C"/>
    <w:rsid w:val="0096640E"/>
    <w:rsid w:val="00974946"/>
    <w:rsid w:val="00993F65"/>
    <w:rsid w:val="009A6B03"/>
    <w:rsid w:val="009C38A4"/>
    <w:rsid w:val="009E234B"/>
    <w:rsid w:val="009E5D57"/>
    <w:rsid w:val="00A61472"/>
    <w:rsid w:val="00A94EF8"/>
    <w:rsid w:val="00AB7BF6"/>
    <w:rsid w:val="00AC69E3"/>
    <w:rsid w:val="00AE159C"/>
    <w:rsid w:val="00AE294C"/>
    <w:rsid w:val="00AF1E92"/>
    <w:rsid w:val="00AF709A"/>
    <w:rsid w:val="00B018CE"/>
    <w:rsid w:val="00B044BE"/>
    <w:rsid w:val="00B16AD4"/>
    <w:rsid w:val="00B17417"/>
    <w:rsid w:val="00B35EB3"/>
    <w:rsid w:val="00B53C43"/>
    <w:rsid w:val="00B6629C"/>
    <w:rsid w:val="00B6766B"/>
    <w:rsid w:val="00BA66D5"/>
    <w:rsid w:val="00BD4187"/>
    <w:rsid w:val="00BD5414"/>
    <w:rsid w:val="00BE1A2F"/>
    <w:rsid w:val="00C0387B"/>
    <w:rsid w:val="00C23DD8"/>
    <w:rsid w:val="00C61B69"/>
    <w:rsid w:val="00C676C1"/>
    <w:rsid w:val="00C732B8"/>
    <w:rsid w:val="00C76E81"/>
    <w:rsid w:val="00C85641"/>
    <w:rsid w:val="00C87839"/>
    <w:rsid w:val="00C950C6"/>
    <w:rsid w:val="00CE1F5C"/>
    <w:rsid w:val="00CF2088"/>
    <w:rsid w:val="00CF567C"/>
    <w:rsid w:val="00D049DD"/>
    <w:rsid w:val="00D12BDC"/>
    <w:rsid w:val="00D24141"/>
    <w:rsid w:val="00D72845"/>
    <w:rsid w:val="00DB1489"/>
    <w:rsid w:val="00DB2B73"/>
    <w:rsid w:val="00DF335C"/>
    <w:rsid w:val="00DF5160"/>
    <w:rsid w:val="00E24ED2"/>
    <w:rsid w:val="00E33879"/>
    <w:rsid w:val="00E3415D"/>
    <w:rsid w:val="00E700F5"/>
    <w:rsid w:val="00E7297C"/>
    <w:rsid w:val="00E85F20"/>
    <w:rsid w:val="00E95E45"/>
    <w:rsid w:val="00EA20E8"/>
    <w:rsid w:val="00EA24F6"/>
    <w:rsid w:val="00EC7525"/>
    <w:rsid w:val="00EE46AD"/>
    <w:rsid w:val="00EF3CEC"/>
    <w:rsid w:val="00F3532A"/>
    <w:rsid w:val="00F51CC2"/>
    <w:rsid w:val="00FD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E348CDF-C956-4BA3-8C12-74F14C22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E75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4E7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4E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59C"/>
    <w:rPr>
      <w:rFonts w:ascii="Segoe UI" w:eastAsiaTheme="minorEastAsia" w:hAnsi="Segoe UI" w:cs="Segoe UI"/>
      <w:sz w:val="18"/>
      <w:szCs w:val="18"/>
      <w:lang w:bidi="ar-SA"/>
    </w:rPr>
  </w:style>
  <w:style w:type="table" w:styleId="TableGrid">
    <w:name w:val="Table Grid"/>
    <w:basedOn w:val="TableNormal"/>
    <w:uiPriority w:val="39"/>
    <w:rsid w:val="002E5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F04D6"/>
    <w:pPr>
      <w:spacing w:after="0" w:line="240" w:lineRule="auto"/>
    </w:pPr>
    <w:rPr>
      <w:rFonts w:eastAsiaTheme="minorEastAsia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4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wt.i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439E5-E9C1-406E-B0E1-16CA80391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hossein tahami</dc:creator>
  <cp:keywords/>
  <dc:description/>
  <cp:lastModifiedBy>farideh havashem</cp:lastModifiedBy>
  <cp:revision>121</cp:revision>
  <cp:lastPrinted>2025-09-16T08:00:00Z</cp:lastPrinted>
  <dcterms:created xsi:type="dcterms:W3CDTF">2018-10-09T14:02:00Z</dcterms:created>
  <dcterms:modified xsi:type="dcterms:W3CDTF">2025-09-22T04:57:00Z</dcterms:modified>
</cp:coreProperties>
</file>